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6E63D" w14:textId="77777777" w:rsidR="00510793" w:rsidRPr="00510793" w:rsidRDefault="00510793" w:rsidP="00D96ACA">
      <w:pPr>
        <w:pStyle w:val="Heading1"/>
        <w:rPr>
          <w:rFonts w:ascii="Tahoma" w:hAnsi="Tahoma" w:cs="Tahoma"/>
        </w:rPr>
      </w:pPr>
      <w:r w:rsidRPr="00510793">
        <w:rPr>
          <w:rFonts w:ascii="Tahoma" w:hAnsi="Tahoma" w:cs="Tahoma"/>
        </w:rPr>
        <w:t xml:space="preserve">OLLI at UNL </w:t>
      </w:r>
      <w:r w:rsidR="0039461F" w:rsidRPr="00510793">
        <w:rPr>
          <w:rFonts w:ascii="Tahoma" w:hAnsi="Tahoma" w:cs="Tahoma"/>
        </w:rPr>
        <w:t xml:space="preserve">Advisory Council </w:t>
      </w:r>
      <w:r w:rsidRPr="00510793">
        <w:rPr>
          <w:rFonts w:ascii="Tahoma" w:hAnsi="Tahoma" w:cs="Tahoma"/>
        </w:rPr>
        <w:t xml:space="preserve">Meeting </w:t>
      </w:r>
    </w:p>
    <w:p w14:paraId="2E9E28E5" w14:textId="284025CD" w:rsidR="009330C0" w:rsidRPr="00510793" w:rsidRDefault="0039461F" w:rsidP="00D96ACA">
      <w:pPr>
        <w:pStyle w:val="Heading1"/>
        <w:rPr>
          <w:rFonts w:ascii="Tahoma" w:hAnsi="Tahoma" w:cs="Tahoma"/>
        </w:rPr>
      </w:pPr>
      <w:r w:rsidRPr="00510793">
        <w:rPr>
          <w:rFonts w:ascii="Tahoma" w:hAnsi="Tahoma" w:cs="Tahoma"/>
        </w:rPr>
        <w:t>Minutes</w:t>
      </w:r>
      <w:r w:rsidR="00D96ACA" w:rsidRPr="00510793">
        <w:rPr>
          <w:rFonts w:ascii="Tahoma" w:hAnsi="Tahoma" w:cs="Tahoma"/>
        </w:rPr>
        <w:t>, Monday, March 9</w:t>
      </w:r>
      <w:r w:rsidR="00D96ACA" w:rsidRPr="00510793">
        <w:rPr>
          <w:rFonts w:ascii="Tahoma" w:hAnsi="Tahoma" w:cs="Tahoma"/>
          <w:vertAlign w:val="superscript"/>
        </w:rPr>
        <w:t>th</w:t>
      </w:r>
      <w:r w:rsidR="00D96ACA" w:rsidRPr="00510793">
        <w:rPr>
          <w:rFonts w:ascii="Tahoma" w:hAnsi="Tahoma" w:cs="Tahoma"/>
        </w:rPr>
        <w:t>, 2026</w:t>
      </w:r>
    </w:p>
    <w:p w14:paraId="7DB3211B" w14:textId="109C530D" w:rsidR="0085729C" w:rsidRPr="00510793" w:rsidRDefault="0085729C" w:rsidP="00D96ACA">
      <w:pPr>
        <w:pStyle w:val="Heading2"/>
        <w:rPr>
          <w:rFonts w:ascii="Tahoma" w:hAnsi="Tahoma" w:cs="Tahoma"/>
        </w:rPr>
      </w:pPr>
      <w:r w:rsidRPr="00510793">
        <w:rPr>
          <w:rFonts w:ascii="Tahoma" w:hAnsi="Tahoma" w:cs="Tahoma"/>
        </w:rPr>
        <w:t xml:space="preserve">Nebraska Public Media Boardroom </w:t>
      </w:r>
    </w:p>
    <w:p w14:paraId="4EDE3CCE" w14:textId="35802AB7" w:rsidR="0085729C" w:rsidRPr="00510793" w:rsidRDefault="00DE64D4" w:rsidP="00D96ACA">
      <w:pPr>
        <w:pStyle w:val="Heading2"/>
        <w:rPr>
          <w:rFonts w:ascii="Tahoma" w:hAnsi="Tahoma" w:cs="Tahoma"/>
        </w:rPr>
      </w:pPr>
      <w:r w:rsidRPr="00510793">
        <w:rPr>
          <w:rFonts w:ascii="Tahoma" w:hAnsi="Tahoma" w:cs="Tahoma"/>
        </w:rPr>
        <w:t>Submitted by Audrey Paulman</w:t>
      </w:r>
      <w:r w:rsidR="00510793" w:rsidRPr="00510793">
        <w:rPr>
          <w:rFonts w:ascii="Tahoma" w:hAnsi="Tahoma" w:cs="Tahoma"/>
        </w:rPr>
        <w:t xml:space="preserve">, edited </w:t>
      </w:r>
      <w:r w:rsidRPr="00510793">
        <w:rPr>
          <w:rFonts w:ascii="Tahoma" w:hAnsi="Tahoma" w:cs="Tahoma"/>
        </w:rPr>
        <w:t>by Melissa Hayes-Connolly</w:t>
      </w:r>
      <w:r w:rsidR="00382E26">
        <w:rPr>
          <w:rFonts w:ascii="Tahoma" w:hAnsi="Tahoma" w:cs="Tahoma"/>
        </w:rPr>
        <w:t xml:space="preserve"> with additions from Helen Meeks</w:t>
      </w:r>
    </w:p>
    <w:p w14:paraId="1EC9C11C" w14:textId="77777777" w:rsidR="00DE64D4" w:rsidRPr="00510793" w:rsidRDefault="00DE64D4">
      <w:pPr>
        <w:pStyle w:val="Body"/>
        <w:rPr>
          <w:rFonts w:ascii="Tahoma" w:hAnsi="Tahoma" w:cs="Tahoma"/>
        </w:rPr>
      </w:pPr>
    </w:p>
    <w:p w14:paraId="3FF35D9A" w14:textId="2673B9FA" w:rsidR="00510793" w:rsidRPr="00510793" w:rsidRDefault="00510793" w:rsidP="00510793">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s>
        <w:suppressAutoHyphens/>
        <w:spacing w:before="0" w:line="240" w:lineRule="auto"/>
        <w:rPr>
          <w:rFonts w:ascii="Tahoma" w:eastAsia="Times New Roman" w:hAnsi="Tahoma" w:cs="Tahoma"/>
          <w:color w:val="auto"/>
          <w:sz w:val="24"/>
          <w:szCs w:val="24"/>
        </w:rPr>
      </w:pPr>
      <w:r w:rsidRPr="00510793">
        <w:rPr>
          <w:rFonts w:ascii="Tahoma" w:hAnsi="Tahoma" w:cs="Tahoma"/>
          <w:b/>
          <w:bCs/>
          <w:sz w:val="24"/>
          <w:szCs w:val="24"/>
        </w:rPr>
        <w:t>Present</w:t>
      </w:r>
      <w:r w:rsidR="0085729C" w:rsidRPr="00510793">
        <w:rPr>
          <w:rFonts w:ascii="Tahoma" w:hAnsi="Tahoma" w:cs="Tahoma"/>
          <w:b/>
          <w:bCs/>
          <w:sz w:val="24"/>
          <w:szCs w:val="24"/>
        </w:rPr>
        <w:t>:</w:t>
      </w:r>
      <w:r w:rsidRPr="00BA507B">
        <w:rPr>
          <w:rFonts w:ascii="Tahoma" w:hAnsi="Tahoma" w:cs="Tahoma"/>
          <w:color w:val="auto"/>
          <w:sz w:val="24"/>
          <w:szCs w:val="24"/>
        </w:rPr>
        <w:t xml:space="preserve"> Gary Timm, Helen Meeks, Mary Ann Losh, Jeanette Wellsandt, Jim McLoughlin, Suzanne Schied, Greg Jensen, Bob Michl, Jim VanKirk, Gene Stohs, , </w:t>
      </w:r>
      <w:r w:rsidRPr="00510793">
        <w:rPr>
          <w:rFonts w:ascii="Tahoma" w:hAnsi="Tahoma" w:cs="Tahoma"/>
          <w:color w:val="auto"/>
          <w:sz w:val="24"/>
          <w:szCs w:val="24"/>
        </w:rPr>
        <w:t>Patricia Crews,</w:t>
      </w:r>
      <w:r>
        <w:rPr>
          <w:rFonts w:ascii="Tahoma" w:hAnsi="Tahoma" w:cs="Tahoma"/>
          <w:color w:val="auto"/>
          <w:sz w:val="24"/>
          <w:szCs w:val="24"/>
        </w:rPr>
        <w:t xml:space="preserve"> </w:t>
      </w:r>
      <w:r w:rsidRPr="00510793">
        <w:rPr>
          <w:rFonts w:ascii="Tahoma" w:hAnsi="Tahoma" w:cs="Tahoma"/>
          <w:color w:val="auto"/>
          <w:sz w:val="24"/>
          <w:szCs w:val="24"/>
        </w:rPr>
        <w:t>Charlyne Berens, Nancy Mitchell, Audrey Paulman</w:t>
      </w:r>
    </w:p>
    <w:p w14:paraId="22AFCF3F" w14:textId="77777777" w:rsidR="00510793" w:rsidRPr="00510793" w:rsidRDefault="00510793">
      <w:pPr>
        <w:pStyle w:val="Body"/>
        <w:rPr>
          <w:rFonts w:ascii="Tahoma" w:hAnsi="Tahoma" w:cs="Tahoma"/>
          <w:b/>
          <w:bCs/>
        </w:rPr>
      </w:pPr>
    </w:p>
    <w:p w14:paraId="10C43F34" w14:textId="32AFF0A6" w:rsidR="00BA1B72" w:rsidRPr="00510793" w:rsidRDefault="00BA1B72">
      <w:pPr>
        <w:pStyle w:val="Body"/>
        <w:rPr>
          <w:rFonts w:ascii="Tahoma" w:hAnsi="Tahoma" w:cs="Tahoma"/>
          <w:sz w:val="24"/>
          <w:szCs w:val="24"/>
        </w:rPr>
      </w:pPr>
      <w:r w:rsidRPr="00510793">
        <w:rPr>
          <w:rFonts w:ascii="Tahoma" w:hAnsi="Tahoma" w:cs="Tahoma"/>
          <w:b/>
          <w:bCs/>
          <w:sz w:val="24"/>
          <w:szCs w:val="24"/>
        </w:rPr>
        <w:t>Absent:</w:t>
      </w:r>
      <w:r w:rsidRPr="00510793">
        <w:rPr>
          <w:rFonts w:ascii="Tahoma" w:hAnsi="Tahoma" w:cs="Tahoma"/>
          <w:sz w:val="24"/>
          <w:szCs w:val="24"/>
        </w:rPr>
        <w:t xml:space="preserve"> </w:t>
      </w:r>
      <w:r w:rsidR="00510793" w:rsidRPr="00510793">
        <w:rPr>
          <w:rFonts w:ascii="Tahoma" w:hAnsi="Tahoma" w:cs="Tahoma"/>
          <w:color w:val="auto"/>
          <w:sz w:val="24"/>
          <w:szCs w:val="24"/>
        </w:rPr>
        <w:t>Zakiyyah Mustafa</w:t>
      </w:r>
      <w:r w:rsidRPr="00510793">
        <w:rPr>
          <w:rFonts w:ascii="Tahoma" w:hAnsi="Tahoma" w:cs="Tahoma"/>
          <w:sz w:val="24"/>
          <w:szCs w:val="24"/>
        </w:rPr>
        <w:t xml:space="preserve">, </w:t>
      </w:r>
      <w:r w:rsidR="00510793" w:rsidRPr="00BA507B">
        <w:rPr>
          <w:rFonts w:ascii="Tahoma" w:hAnsi="Tahoma" w:cs="Tahoma"/>
          <w:color w:val="auto"/>
          <w:sz w:val="24"/>
          <w:szCs w:val="24"/>
        </w:rPr>
        <w:t>Carol Myers</w:t>
      </w:r>
    </w:p>
    <w:p w14:paraId="1F7D6686" w14:textId="77777777" w:rsidR="00810436" w:rsidRPr="00510793" w:rsidRDefault="00810436">
      <w:pPr>
        <w:pStyle w:val="Body"/>
        <w:rPr>
          <w:rFonts w:ascii="Tahoma" w:hAnsi="Tahoma" w:cs="Tahoma"/>
        </w:rPr>
      </w:pPr>
    </w:p>
    <w:p w14:paraId="70096F70" w14:textId="77777777" w:rsidR="00510793" w:rsidRDefault="00510793">
      <w:pPr>
        <w:pStyle w:val="Body"/>
        <w:rPr>
          <w:rFonts w:ascii="Tahoma" w:hAnsi="Tahoma" w:cs="Tahoma"/>
          <w:sz w:val="24"/>
          <w:szCs w:val="24"/>
        </w:rPr>
      </w:pPr>
      <w:r w:rsidRPr="00510793">
        <w:rPr>
          <w:rFonts w:ascii="Tahoma" w:hAnsi="Tahoma" w:cs="Tahoma"/>
          <w:sz w:val="24"/>
          <w:szCs w:val="24"/>
        </w:rPr>
        <w:t xml:space="preserve">Meeting was called to order at 9:01 am CST by Chari </w:t>
      </w:r>
      <w:r w:rsidR="007C58F1" w:rsidRPr="00510793">
        <w:rPr>
          <w:rFonts w:ascii="Tahoma" w:hAnsi="Tahoma" w:cs="Tahoma"/>
          <w:sz w:val="24"/>
          <w:szCs w:val="24"/>
        </w:rPr>
        <w:t xml:space="preserve">Jim VanKirk </w:t>
      </w:r>
    </w:p>
    <w:p w14:paraId="2D862477" w14:textId="77777777" w:rsidR="008A1EC9" w:rsidRDefault="008A1EC9" w:rsidP="008A1EC9">
      <w:pPr>
        <w:pStyle w:val="Body"/>
        <w:rPr>
          <w:rFonts w:ascii="Tahoma" w:hAnsi="Tahoma" w:cs="Tahoma"/>
          <w:sz w:val="24"/>
          <w:szCs w:val="24"/>
        </w:rPr>
      </w:pPr>
    </w:p>
    <w:p w14:paraId="164516BE" w14:textId="60DE9810" w:rsidR="008A1EC9" w:rsidRDefault="00BA507B" w:rsidP="008A1EC9">
      <w:pPr>
        <w:pStyle w:val="Body"/>
        <w:rPr>
          <w:rFonts w:ascii="Tahoma" w:hAnsi="Tahoma" w:cs="Tahoma"/>
          <w:sz w:val="24"/>
          <w:szCs w:val="24"/>
        </w:rPr>
      </w:pPr>
      <w:r w:rsidRPr="00BA507B">
        <w:rPr>
          <w:rFonts w:ascii="Tahoma" w:hAnsi="Tahoma" w:cs="Tahoma"/>
          <w:b/>
          <w:bCs/>
          <w:sz w:val="24"/>
          <w:szCs w:val="24"/>
        </w:rPr>
        <w:t>Chair Comments:</w:t>
      </w:r>
      <w:r>
        <w:rPr>
          <w:rFonts w:ascii="Tahoma" w:hAnsi="Tahoma" w:cs="Tahoma"/>
          <w:sz w:val="24"/>
          <w:szCs w:val="24"/>
        </w:rPr>
        <w:t xml:space="preserve"> </w:t>
      </w:r>
      <w:r w:rsidR="00510793">
        <w:rPr>
          <w:rFonts w:ascii="Tahoma" w:hAnsi="Tahoma" w:cs="Tahoma"/>
          <w:sz w:val="24"/>
          <w:szCs w:val="24"/>
        </w:rPr>
        <w:t>Jim took time to thank Bob for his work over the years</w:t>
      </w:r>
      <w:r w:rsidR="008A1EC9">
        <w:rPr>
          <w:rFonts w:ascii="Tahoma" w:hAnsi="Tahoma" w:cs="Tahoma"/>
          <w:sz w:val="24"/>
          <w:szCs w:val="24"/>
        </w:rPr>
        <w:t xml:space="preserve">. </w:t>
      </w:r>
      <w:r w:rsidR="008A1EC9" w:rsidRPr="00510793">
        <w:rPr>
          <w:rFonts w:ascii="Tahoma" w:hAnsi="Tahoma" w:cs="Tahoma"/>
          <w:sz w:val="24"/>
          <w:szCs w:val="24"/>
        </w:rPr>
        <w:t>He has been successful in financial stability, growth in membership, increase in income, changes in curriculum to shorter classes of varying length.  Participation has increased. There has been an increase in events and travel. Bob has focused on service to the members. Survey groups show how helpful Bob and the staff are. Bob has been responsive to the advisory council and others. He is an example of an ideal person to work with others</w:t>
      </w:r>
      <w:r w:rsidR="008A1EC9">
        <w:rPr>
          <w:rFonts w:ascii="Tahoma" w:hAnsi="Tahoma" w:cs="Tahoma"/>
          <w:sz w:val="24"/>
          <w:szCs w:val="24"/>
        </w:rPr>
        <w:t xml:space="preserve">. The council showed their appreciation with a small gift. </w:t>
      </w:r>
    </w:p>
    <w:p w14:paraId="37F261C2" w14:textId="77777777" w:rsidR="008A1EC9" w:rsidRDefault="00510793" w:rsidP="00510793">
      <w:pPr>
        <w:pStyle w:val="Body"/>
        <w:ind w:left="720"/>
        <w:rPr>
          <w:rFonts w:ascii="Tahoma" w:hAnsi="Tahoma" w:cs="Tahoma"/>
          <w:sz w:val="24"/>
          <w:szCs w:val="24"/>
        </w:rPr>
      </w:pPr>
      <w:r>
        <w:rPr>
          <w:rFonts w:ascii="Tahoma" w:hAnsi="Tahoma" w:cs="Tahoma"/>
          <w:sz w:val="24"/>
          <w:szCs w:val="24"/>
        </w:rPr>
        <w:t xml:space="preserve"> </w:t>
      </w:r>
    </w:p>
    <w:p w14:paraId="3DDD7AAA" w14:textId="17049D5B" w:rsidR="00510793" w:rsidRPr="00510793" w:rsidRDefault="008A1EC9" w:rsidP="008A1EC9">
      <w:pPr>
        <w:pStyle w:val="Body"/>
        <w:rPr>
          <w:rFonts w:ascii="Tahoma" w:hAnsi="Tahoma" w:cs="Tahoma"/>
          <w:sz w:val="24"/>
          <w:szCs w:val="24"/>
        </w:rPr>
      </w:pPr>
      <w:r>
        <w:rPr>
          <w:rFonts w:ascii="Tahoma" w:hAnsi="Tahoma" w:cs="Tahoma"/>
          <w:sz w:val="24"/>
          <w:szCs w:val="24"/>
        </w:rPr>
        <w:t xml:space="preserve">Jim </w:t>
      </w:r>
      <w:r w:rsidR="00510793">
        <w:rPr>
          <w:rFonts w:ascii="Tahoma" w:hAnsi="Tahoma" w:cs="Tahoma"/>
          <w:sz w:val="24"/>
          <w:szCs w:val="24"/>
        </w:rPr>
        <w:t xml:space="preserve">introduced Melissa </w:t>
      </w:r>
      <w:r>
        <w:rPr>
          <w:rFonts w:ascii="Tahoma" w:hAnsi="Tahoma" w:cs="Tahoma"/>
          <w:sz w:val="24"/>
          <w:szCs w:val="24"/>
        </w:rPr>
        <w:t xml:space="preserve">Hayes-Connolly </w:t>
      </w:r>
      <w:r w:rsidR="00510793">
        <w:rPr>
          <w:rFonts w:ascii="Tahoma" w:hAnsi="Tahoma" w:cs="Tahoma"/>
          <w:sz w:val="24"/>
          <w:szCs w:val="24"/>
        </w:rPr>
        <w:t xml:space="preserve">as the new OLLI director. </w:t>
      </w:r>
    </w:p>
    <w:p w14:paraId="793C79A2" w14:textId="77777777" w:rsidR="00510793" w:rsidRDefault="00510793">
      <w:pPr>
        <w:pStyle w:val="Body"/>
        <w:rPr>
          <w:rFonts w:ascii="Tahoma" w:hAnsi="Tahoma" w:cs="Tahoma"/>
          <w:sz w:val="24"/>
          <w:szCs w:val="24"/>
        </w:rPr>
      </w:pPr>
    </w:p>
    <w:p w14:paraId="2E9E28E8" w14:textId="073CBD4C" w:rsidR="009330C0" w:rsidRDefault="00510793">
      <w:pPr>
        <w:pStyle w:val="Body"/>
        <w:rPr>
          <w:rFonts w:ascii="Tahoma" w:hAnsi="Tahoma" w:cs="Tahoma"/>
          <w:sz w:val="24"/>
          <w:szCs w:val="24"/>
        </w:rPr>
      </w:pPr>
      <w:r w:rsidRPr="00510793">
        <w:rPr>
          <w:rFonts w:ascii="Tahoma" w:hAnsi="Tahoma" w:cs="Tahoma"/>
          <w:b/>
          <w:bCs/>
          <w:sz w:val="24"/>
          <w:szCs w:val="24"/>
        </w:rPr>
        <w:t>Agenda Changes</w:t>
      </w:r>
      <w:r>
        <w:rPr>
          <w:rFonts w:ascii="Tahoma" w:hAnsi="Tahoma" w:cs="Tahoma"/>
          <w:sz w:val="24"/>
          <w:szCs w:val="24"/>
        </w:rPr>
        <w:t>: none</w:t>
      </w:r>
    </w:p>
    <w:p w14:paraId="102BD564" w14:textId="43A0AB62" w:rsidR="00510793" w:rsidRDefault="00510793">
      <w:pPr>
        <w:pStyle w:val="Body"/>
        <w:rPr>
          <w:rFonts w:ascii="Tahoma" w:hAnsi="Tahoma" w:cs="Tahoma"/>
          <w:sz w:val="24"/>
          <w:szCs w:val="24"/>
        </w:rPr>
      </w:pPr>
    </w:p>
    <w:p w14:paraId="589FF44A" w14:textId="053BDE02" w:rsidR="00510793" w:rsidRDefault="00510793">
      <w:pPr>
        <w:pStyle w:val="Body"/>
        <w:rPr>
          <w:rFonts w:ascii="Tahoma" w:hAnsi="Tahoma" w:cs="Tahoma"/>
          <w:sz w:val="24"/>
          <w:szCs w:val="24"/>
        </w:rPr>
      </w:pPr>
      <w:r w:rsidRPr="008A1EC9">
        <w:rPr>
          <w:rFonts w:ascii="Tahoma" w:hAnsi="Tahoma" w:cs="Tahoma"/>
          <w:b/>
          <w:bCs/>
          <w:sz w:val="24"/>
          <w:szCs w:val="24"/>
        </w:rPr>
        <w:t xml:space="preserve">Approval of </w:t>
      </w:r>
      <w:r w:rsidR="008A1EC9">
        <w:rPr>
          <w:rFonts w:ascii="Tahoma" w:hAnsi="Tahoma" w:cs="Tahoma"/>
          <w:b/>
          <w:bCs/>
          <w:sz w:val="24"/>
          <w:szCs w:val="24"/>
        </w:rPr>
        <w:t>February 2026 m</w:t>
      </w:r>
      <w:r w:rsidRPr="008A1EC9">
        <w:rPr>
          <w:rFonts w:ascii="Tahoma" w:hAnsi="Tahoma" w:cs="Tahoma"/>
          <w:b/>
          <w:bCs/>
          <w:sz w:val="24"/>
          <w:szCs w:val="24"/>
        </w:rPr>
        <w:t>inutes</w:t>
      </w:r>
      <w:r>
        <w:rPr>
          <w:rFonts w:ascii="Tahoma" w:hAnsi="Tahoma" w:cs="Tahoma"/>
          <w:sz w:val="24"/>
          <w:szCs w:val="24"/>
        </w:rPr>
        <w:t xml:space="preserve">: </w:t>
      </w:r>
      <w:r w:rsidR="008A1EC9">
        <w:rPr>
          <w:rFonts w:ascii="Tahoma" w:hAnsi="Tahoma" w:cs="Tahoma"/>
          <w:sz w:val="24"/>
          <w:szCs w:val="24"/>
        </w:rPr>
        <w:t xml:space="preserve">No changes were made to the minutes. Motion for approval by Mary Ann Losh and seconded by Teri Hlava. </w:t>
      </w:r>
    </w:p>
    <w:p w14:paraId="63881648" w14:textId="77777777" w:rsidR="008A1EC9" w:rsidRPr="00510793" w:rsidRDefault="008A1EC9">
      <w:pPr>
        <w:pStyle w:val="Body"/>
        <w:rPr>
          <w:rFonts w:ascii="Tahoma" w:hAnsi="Tahoma" w:cs="Tahoma"/>
          <w:sz w:val="24"/>
          <w:szCs w:val="24"/>
        </w:rPr>
      </w:pPr>
    </w:p>
    <w:p w14:paraId="2E9E28F3" w14:textId="4BA5B320" w:rsidR="009330C0" w:rsidRPr="00510793" w:rsidRDefault="007C58F1">
      <w:pPr>
        <w:pStyle w:val="Body"/>
        <w:rPr>
          <w:rFonts w:ascii="Tahoma" w:hAnsi="Tahoma" w:cs="Tahoma"/>
          <w:sz w:val="24"/>
          <w:szCs w:val="24"/>
        </w:rPr>
      </w:pPr>
      <w:r w:rsidRPr="00510793">
        <w:rPr>
          <w:rFonts w:ascii="Tahoma" w:hAnsi="Tahoma" w:cs="Tahoma"/>
          <w:b/>
          <w:bCs/>
          <w:sz w:val="24"/>
          <w:szCs w:val="24"/>
        </w:rPr>
        <w:t>Approval Of minutes</w:t>
      </w:r>
      <w:r w:rsidR="00E614A2" w:rsidRPr="00510793">
        <w:rPr>
          <w:rFonts w:ascii="Tahoma" w:hAnsi="Tahoma" w:cs="Tahoma"/>
          <w:b/>
          <w:bCs/>
          <w:sz w:val="24"/>
          <w:szCs w:val="24"/>
        </w:rPr>
        <w:t>:</w:t>
      </w:r>
      <w:r w:rsidRPr="00510793">
        <w:rPr>
          <w:rFonts w:ascii="Tahoma" w:hAnsi="Tahoma" w:cs="Tahoma"/>
          <w:b/>
          <w:bCs/>
          <w:sz w:val="24"/>
          <w:szCs w:val="24"/>
        </w:rPr>
        <w:t xml:space="preserve"> </w:t>
      </w:r>
      <w:r w:rsidRPr="00510793">
        <w:rPr>
          <w:rFonts w:ascii="Tahoma" w:hAnsi="Tahoma" w:cs="Tahoma"/>
          <w:sz w:val="24"/>
          <w:szCs w:val="24"/>
        </w:rPr>
        <w:t>Mary Ann and Ter</w:t>
      </w:r>
      <w:r w:rsidR="00EC1BB0">
        <w:rPr>
          <w:rFonts w:ascii="Tahoma" w:hAnsi="Tahoma" w:cs="Tahoma"/>
          <w:sz w:val="24"/>
          <w:szCs w:val="24"/>
        </w:rPr>
        <w:t>i</w:t>
      </w:r>
      <w:r w:rsidRPr="00510793">
        <w:rPr>
          <w:rFonts w:ascii="Tahoma" w:hAnsi="Tahoma" w:cs="Tahoma"/>
          <w:sz w:val="24"/>
          <w:szCs w:val="24"/>
        </w:rPr>
        <w:t xml:space="preserve"> moved and seconded-unanimous approval.</w:t>
      </w:r>
    </w:p>
    <w:p w14:paraId="2E9E28F4" w14:textId="77777777" w:rsidR="009330C0" w:rsidRPr="00510793" w:rsidRDefault="009330C0">
      <w:pPr>
        <w:pStyle w:val="Body"/>
        <w:rPr>
          <w:rFonts w:ascii="Tahoma" w:hAnsi="Tahoma" w:cs="Tahoma"/>
          <w:sz w:val="24"/>
          <w:szCs w:val="24"/>
        </w:rPr>
      </w:pPr>
    </w:p>
    <w:p w14:paraId="4DB643C7" w14:textId="77777777" w:rsidR="00A1375F" w:rsidRDefault="007C58F1">
      <w:pPr>
        <w:pStyle w:val="Body"/>
        <w:rPr>
          <w:rFonts w:ascii="Tahoma" w:hAnsi="Tahoma" w:cs="Tahoma"/>
          <w:sz w:val="24"/>
          <w:szCs w:val="24"/>
        </w:rPr>
      </w:pPr>
      <w:r w:rsidRPr="00510793">
        <w:rPr>
          <w:rFonts w:ascii="Tahoma" w:hAnsi="Tahoma" w:cs="Tahoma"/>
          <w:b/>
          <w:bCs/>
          <w:sz w:val="24"/>
          <w:szCs w:val="24"/>
        </w:rPr>
        <w:t>Budget</w:t>
      </w:r>
      <w:r w:rsidR="008A1EC9">
        <w:rPr>
          <w:rFonts w:ascii="Tahoma" w:hAnsi="Tahoma" w:cs="Tahoma"/>
          <w:b/>
          <w:bCs/>
          <w:sz w:val="24"/>
          <w:szCs w:val="24"/>
        </w:rPr>
        <w:t xml:space="preserve"> Report</w:t>
      </w:r>
      <w:r w:rsidRPr="00510793">
        <w:rPr>
          <w:rFonts w:ascii="Tahoma" w:hAnsi="Tahoma" w:cs="Tahoma"/>
          <w:b/>
          <w:bCs/>
          <w:sz w:val="24"/>
          <w:szCs w:val="24"/>
        </w:rPr>
        <w:t>:</w:t>
      </w:r>
      <w:r w:rsidRPr="00510793">
        <w:rPr>
          <w:rFonts w:ascii="Tahoma" w:hAnsi="Tahoma" w:cs="Tahoma"/>
          <w:sz w:val="24"/>
          <w:szCs w:val="24"/>
        </w:rPr>
        <w:t xml:space="preserve"> Helen Meeks.</w:t>
      </w:r>
    </w:p>
    <w:p w14:paraId="2E9E28F5" w14:textId="00F6C1A8" w:rsidR="009330C0" w:rsidRPr="00510793" w:rsidRDefault="008A1EC9">
      <w:pPr>
        <w:pStyle w:val="Body"/>
        <w:rPr>
          <w:rFonts w:ascii="Tahoma" w:hAnsi="Tahoma" w:cs="Tahoma"/>
          <w:sz w:val="24"/>
          <w:szCs w:val="24"/>
        </w:rPr>
      </w:pPr>
      <w:r>
        <w:rPr>
          <w:rFonts w:ascii="Tahoma" w:hAnsi="Tahoma" w:cs="Tahoma"/>
          <w:sz w:val="24"/>
          <w:szCs w:val="24"/>
        </w:rPr>
        <w:t xml:space="preserve">OLLI is </w:t>
      </w:r>
      <w:r w:rsidR="00A1375F">
        <w:rPr>
          <w:rFonts w:ascii="Tahoma" w:hAnsi="Tahoma" w:cs="Tahoma"/>
          <w:sz w:val="24"/>
          <w:szCs w:val="24"/>
        </w:rPr>
        <w:t>in</w:t>
      </w:r>
      <w:r w:rsidR="00A1375F" w:rsidRPr="00510793">
        <w:rPr>
          <w:rFonts w:ascii="Tahoma" w:hAnsi="Tahoma" w:cs="Tahoma"/>
          <w:sz w:val="24"/>
          <w:szCs w:val="24"/>
        </w:rPr>
        <w:t xml:space="preserve"> good</w:t>
      </w:r>
      <w:r w:rsidR="007C58F1" w:rsidRPr="00510793">
        <w:rPr>
          <w:rFonts w:ascii="Tahoma" w:hAnsi="Tahoma" w:cs="Tahoma"/>
          <w:sz w:val="24"/>
          <w:szCs w:val="24"/>
        </w:rPr>
        <w:t xml:space="preserve"> shape</w:t>
      </w:r>
      <w:r>
        <w:rPr>
          <w:rFonts w:ascii="Tahoma" w:hAnsi="Tahoma" w:cs="Tahoma"/>
          <w:sz w:val="24"/>
          <w:szCs w:val="24"/>
        </w:rPr>
        <w:t xml:space="preserve"> financially during this time of transition</w:t>
      </w:r>
      <w:r w:rsidR="007C58F1" w:rsidRPr="00510793">
        <w:rPr>
          <w:rFonts w:ascii="Tahoma" w:hAnsi="Tahoma" w:cs="Tahoma"/>
          <w:sz w:val="24"/>
          <w:szCs w:val="24"/>
        </w:rPr>
        <w:t xml:space="preserve">. </w:t>
      </w:r>
      <w:r w:rsidRPr="00510793">
        <w:rPr>
          <w:rFonts w:ascii="Tahoma" w:hAnsi="Tahoma" w:cs="Tahoma"/>
          <w:sz w:val="24"/>
          <w:szCs w:val="24"/>
        </w:rPr>
        <w:t>Expenditure does not exceed</w:t>
      </w:r>
      <w:r w:rsidR="007C58F1" w:rsidRPr="00510793">
        <w:rPr>
          <w:rFonts w:ascii="Tahoma" w:hAnsi="Tahoma" w:cs="Tahoma"/>
          <w:sz w:val="24"/>
          <w:szCs w:val="24"/>
        </w:rPr>
        <w:t xml:space="preserve"> our revenue. Primary source of revenue is membership fees. In </w:t>
      </w:r>
      <w:r w:rsidRPr="00510793">
        <w:rPr>
          <w:rFonts w:ascii="Tahoma" w:hAnsi="Tahoma" w:cs="Tahoma"/>
          <w:sz w:val="24"/>
          <w:szCs w:val="24"/>
        </w:rPr>
        <w:t>addition,</w:t>
      </w:r>
      <w:r w:rsidR="007C58F1" w:rsidRPr="00510793">
        <w:rPr>
          <w:rFonts w:ascii="Tahoma" w:hAnsi="Tahoma" w:cs="Tahoma"/>
          <w:sz w:val="24"/>
          <w:szCs w:val="24"/>
        </w:rPr>
        <w:t xml:space="preserve"> we are </w:t>
      </w:r>
      <w:r w:rsidR="00A1375F" w:rsidRPr="00510793">
        <w:rPr>
          <w:rFonts w:ascii="Tahoma" w:hAnsi="Tahoma" w:cs="Tahoma"/>
          <w:sz w:val="24"/>
          <w:szCs w:val="24"/>
        </w:rPr>
        <w:t>keeping</w:t>
      </w:r>
      <w:r w:rsidR="007C58F1" w:rsidRPr="00510793">
        <w:rPr>
          <w:rFonts w:ascii="Tahoma" w:hAnsi="Tahoma" w:cs="Tahoma"/>
          <w:sz w:val="24"/>
          <w:szCs w:val="24"/>
        </w:rPr>
        <w:t xml:space="preserve"> enough to keep </w:t>
      </w:r>
      <w:r w:rsidR="00E75631" w:rsidRPr="00510793">
        <w:rPr>
          <w:rFonts w:ascii="Tahoma" w:hAnsi="Tahoma" w:cs="Tahoma"/>
          <w:sz w:val="24"/>
          <w:szCs w:val="24"/>
        </w:rPr>
        <w:t>6-month</w:t>
      </w:r>
      <w:r w:rsidR="007C58F1" w:rsidRPr="00510793">
        <w:rPr>
          <w:rFonts w:ascii="Tahoma" w:hAnsi="Tahoma" w:cs="Tahoma"/>
          <w:sz w:val="24"/>
          <w:szCs w:val="24"/>
        </w:rPr>
        <w:t xml:space="preserve"> reserves. Currently it </w:t>
      </w:r>
      <w:r w:rsidRPr="00510793">
        <w:rPr>
          <w:rFonts w:ascii="Tahoma" w:hAnsi="Tahoma" w:cs="Tahoma"/>
          <w:sz w:val="24"/>
          <w:szCs w:val="24"/>
        </w:rPr>
        <w:t>is</w:t>
      </w:r>
      <w:r w:rsidR="007C58F1" w:rsidRPr="00510793">
        <w:rPr>
          <w:rFonts w:ascii="Tahoma" w:hAnsi="Tahoma" w:cs="Tahoma"/>
          <w:sz w:val="24"/>
          <w:szCs w:val="24"/>
        </w:rPr>
        <w:t xml:space="preserve"> 8.9 months of reserves.</w:t>
      </w:r>
    </w:p>
    <w:p w14:paraId="2E9E28F6" w14:textId="77777777" w:rsidR="009330C0" w:rsidRPr="00510793" w:rsidRDefault="009330C0">
      <w:pPr>
        <w:pStyle w:val="Body"/>
        <w:rPr>
          <w:rFonts w:ascii="Tahoma" w:hAnsi="Tahoma" w:cs="Tahoma"/>
          <w:sz w:val="24"/>
          <w:szCs w:val="24"/>
        </w:rPr>
      </w:pPr>
    </w:p>
    <w:p w14:paraId="2E9E28F7" w14:textId="4F951553" w:rsidR="009330C0" w:rsidRPr="00510793" w:rsidRDefault="007C58F1">
      <w:pPr>
        <w:pStyle w:val="Body"/>
        <w:rPr>
          <w:rFonts w:ascii="Tahoma" w:hAnsi="Tahoma" w:cs="Tahoma"/>
          <w:sz w:val="24"/>
          <w:szCs w:val="24"/>
        </w:rPr>
      </w:pPr>
      <w:r w:rsidRPr="00510793">
        <w:rPr>
          <w:rFonts w:ascii="Tahoma" w:hAnsi="Tahoma" w:cs="Tahoma"/>
          <w:sz w:val="24"/>
          <w:szCs w:val="24"/>
        </w:rPr>
        <w:t xml:space="preserve">We have some vacant positions. </w:t>
      </w:r>
      <w:r w:rsidR="008A1EC9">
        <w:rPr>
          <w:rFonts w:ascii="Tahoma" w:hAnsi="Tahoma" w:cs="Tahoma"/>
          <w:sz w:val="24"/>
          <w:szCs w:val="24"/>
        </w:rPr>
        <w:t xml:space="preserve">Budget will change as we add two new full-time employees. </w:t>
      </w:r>
    </w:p>
    <w:p w14:paraId="2E9E28F8" w14:textId="77777777" w:rsidR="009330C0" w:rsidRPr="00510793" w:rsidRDefault="009330C0">
      <w:pPr>
        <w:pStyle w:val="Body"/>
        <w:rPr>
          <w:rFonts w:ascii="Tahoma" w:hAnsi="Tahoma" w:cs="Tahoma"/>
          <w:sz w:val="24"/>
          <w:szCs w:val="24"/>
        </w:rPr>
      </w:pPr>
    </w:p>
    <w:p w14:paraId="2E9E28FA" w14:textId="2E3BA741" w:rsidR="009330C0" w:rsidRPr="00510793" w:rsidRDefault="00F44DF9">
      <w:pPr>
        <w:pStyle w:val="Body"/>
        <w:rPr>
          <w:rFonts w:ascii="Tahoma" w:hAnsi="Tahoma" w:cs="Tahoma"/>
          <w:sz w:val="24"/>
          <w:szCs w:val="24"/>
        </w:rPr>
      </w:pPr>
      <w:r w:rsidRPr="00F44DF9">
        <w:rPr>
          <w:rFonts w:ascii="Tahoma" w:hAnsi="Tahoma" w:cs="Tahoma"/>
          <w:sz w:val="24"/>
          <w:szCs w:val="24"/>
        </w:rPr>
        <w:t>The various foundations funds remain solvent with growth in contributions, particularly the Pillar Society which received </w:t>
      </w:r>
      <w:r>
        <w:rPr>
          <w:rFonts w:ascii="Tahoma" w:hAnsi="Tahoma" w:cs="Tahoma"/>
          <w:sz w:val="24"/>
          <w:szCs w:val="24"/>
        </w:rPr>
        <w:t>$73,000</w:t>
      </w:r>
      <w:r w:rsidRPr="00F44DF9">
        <w:rPr>
          <w:rFonts w:ascii="Tahoma" w:hAnsi="Tahoma" w:cs="Tahoma"/>
          <w:sz w:val="24"/>
          <w:szCs w:val="24"/>
        </w:rPr>
        <w:t xml:space="preserve"> in February.  Thanks were expressed to Mary Ann Los</w:t>
      </w:r>
      <w:r>
        <w:rPr>
          <w:rFonts w:ascii="Tahoma" w:hAnsi="Tahoma" w:cs="Tahoma"/>
          <w:sz w:val="24"/>
          <w:szCs w:val="24"/>
        </w:rPr>
        <w:t>h</w:t>
      </w:r>
      <w:r w:rsidRPr="00F44DF9">
        <w:rPr>
          <w:rFonts w:ascii="Tahoma" w:hAnsi="Tahoma" w:cs="Tahoma"/>
          <w:sz w:val="24"/>
          <w:szCs w:val="24"/>
        </w:rPr>
        <w:t xml:space="preserve"> and Greg Jensen for their splendid work in this area.  Work will continue with Todd Maddox </w:t>
      </w:r>
      <w:r w:rsidRPr="00F44DF9">
        <w:rPr>
          <w:rFonts w:ascii="Tahoma" w:hAnsi="Tahoma" w:cs="Tahoma"/>
          <w:sz w:val="24"/>
          <w:szCs w:val="24"/>
        </w:rPr>
        <w:lastRenderedPageBreak/>
        <w:t>and Paige Petts of the UNL Foundation to maximize contributions to and utilization of OLLI foundation funds.  Information is provided on the OLLI website about the purpose of these funds and how to contribute to them. </w:t>
      </w:r>
    </w:p>
    <w:p w14:paraId="280BD1D9" w14:textId="77777777" w:rsidR="00F44DF9" w:rsidRDefault="00F44DF9">
      <w:pPr>
        <w:pStyle w:val="Body"/>
        <w:rPr>
          <w:rFonts w:ascii="Tahoma" w:hAnsi="Tahoma" w:cs="Tahoma"/>
          <w:b/>
          <w:bCs/>
          <w:sz w:val="24"/>
          <w:szCs w:val="24"/>
        </w:rPr>
      </w:pPr>
    </w:p>
    <w:p w14:paraId="395E5E8B" w14:textId="2C252511" w:rsidR="00A1375F" w:rsidRDefault="00A1375F">
      <w:pPr>
        <w:pStyle w:val="Body"/>
        <w:rPr>
          <w:rFonts w:ascii="Tahoma" w:hAnsi="Tahoma" w:cs="Tahoma"/>
          <w:sz w:val="24"/>
          <w:szCs w:val="24"/>
        </w:rPr>
      </w:pPr>
      <w:r w:rsidRPr="00A1375F">
        <w:rPr>
          <w:rFonts w:ascii="Tahoma" w:hAnsi="Tahoma" w:cs="Tahoma"/>
          <w:b/>
          <w:bCs/>
          <w:sz w:val="24"/>
          <w:szCs w:val="24"/>
        </w:rPr>
        <w:t>Director’s Report</w:t>
      </w:r>
      <w:r>
        <w:rPr>
          <w:rFonts w:ascii="Tahoma" w:hAnsi="Tahoma" w:cs="Tahoma"/>
          <w:sz w:val="24"/>
          <w:szCs w:val="24"/>
        </w:rPr>
        <w:t xml:space="preserve">: Bob Michl and Melissa Hayes-Connolly. </w:t>
      </w:r>
    </w:p>
    <w:p w14:paraId="2E9E2904" w14:textId="4D598290" w:rsidR="009330C0" w:rsidRDefault="00F44DF9">
      <w:pPr>
        <w:pStyle w:val="Body"/>
        <w:rPr>
          <w:rFonts w:ascii="Tahoma" w:hAnsi="Tahoma" w:cs="Tahoma"/>
          <w:sz w:val="24"/>
          <w:szCs w:val="24"/>
        </w:rPr>
      </w:pPr>
      <w:r w:rsidRPr="00F44DF9">
        <w:rPr>
          <w:rFonts w:ascii="Tahoma" w:hAnsi="Tahoma" w:cs="Tahoma"/>
          <w:sz w:val="24"/>
          <w:szCs w:val="24"/>
        </w:rPr>
        <w:t>FY 27 Budget planning has begun.  It is anticipated that revenue is sufficient to fill all OLLI vacant positions, including 1 FTE for a Communication Specialist and 1 FTE for an Event Coordination.  These staff increases are needed to meet the growth that OLLI is experiencing in membership and consequently program offerings.  OLLI is continuing to explore expansion across the State of NE. </w:t>
      </w:r>
    </w:p>
    <w:p w14:paraId="786551D8" w14:textId="77777777" w:rsidR="00F44DF9" w:rsidRPr="00510793" w:rsidRDefault="00F44DF9">
      <w:pPr>
        <w:pStyle w:val="Body"/>
        <w:rPr>
          <w:rFonts w:ascii="Tahoma" w:hAnsi="Tahoma" w:cs="Tahoma"/>
          <w:sz w:val="24"/>
          <w:szCs w:val="24"/>
        </w:rPr>
      </w:pPr>
    </w:p>
    <w:p w14:paraId="2E9E2907" w14:textId="30CE7CA4" w:rsidR="009330C0" w:rsidRPr="00510793" w:rsidRDefault="007C58F1" w:rsidP="00A1375F">
      <w:pPr>
        <w:pStyle w:val="Body"/>
        <w:rPr>
          <w:rFonts w:ascii="Tahoma" w:hAnsi="Tahoma" w:cs="Tahoma"/>
          <w:sz w:val="24"/>
          <w:szCs w:val="24"/>
        </w:rPr>
      </w:pPr>
      <w:r w:rsidRPr="00510793">
        <w:rPr>
          <w:rFonts w:ascii="Tahoma" w:hAnsi="Tahoma" w:cs="Tahoma"/>
          <w:sz w:val="24"/>
          <w:szCs w:val="24"/>
        </w:rPr>
        <w:t>Melissa</w:t>
      </w:r>
      <w:r w:rsidR="00A1375F">
        <w:rPr>
          <w:rFonts w:ascii="Tahoma" w:hAnsi="Tahoma" w:cs="Tahoma"/>
          <w:sz w:val="24"/>
          <w:szCs w:val="24"/>
        </w:rPr>
        <w:t xml:space="preserve"> reported</w:t>
      </w:r>
      <w:r w:rsidRPr="00510793">
        <w:rPr>
          <w:rFonts w:ascii="Tahoma" w:hAnsi="Tahoma" w:cs="Tahoma"/>
          <w:sz w:val="24"/>
          <w:szCs w:val="24"/>
        </w:rPr>
        <w:t xml:space="preserve"> </w:t>
      </w:r>
      <w:r w:rsidR="00A1375F">
        <w:rPr>
          <w:rFonts w:ascii="Tahoma" w:hAnsi="Tahoma" w:cs="Tahoma"/>
          <w:sz w:val="24"/>
          <w:szCs w:val="24"/>
        </w:rPr>
        <w:t>on</w:t>
      </w:r>
      <w:r w:rsidRPr="00510793">
        <w:rPr>
          <w:rFonts w:ascii="Tahoma" w:hAnsi="Tahoma" w:cs="Tahoma"/>
          <w:sz w:val="24"/>
          <w:szCs w:val="24"/>
        </w:rPr>
        <w:t xml:space="preserve"> staffing transition.  Bob has worked hard to stay on call to help with the transition. </w:t>
      </w:r>
      <w:r w:rsidR="00A1375F">
        <w:rPr>
          <w:rFonts w:ascii="Tahoma" w:hAnsi="Tahoma" w:cs="Tahoma"/>
          <w:sz w:val="24"/>
          <w:szCs w:val="24"/>
        </w:rPr>
        <w:t>Patricia</w:t>
      </w:r>
      <w:r w:rsidRPr="00510793">
        <w:rPr>
          <w:rFonts w:ascii="Tahoma" w:hAnsi="Tahoma" w:cs="Tahoma"/>
          <w:sz w:val="24"/>
          <w:szCs w:val="24"/>
        </w:rPr>
        <w:t xml:space="preserve">’s communications position will become a 1.0 FTE. In addition to that, </w:t>
      </w:r>
      <w:r w:rsidR="00A1375F">
        <w:rPr>
          <w:rFonts w:ascii="Tahoma" w:hAnsi="Tahoma" w:cs="Tahoma"/>
          <w:sz w:val="24"/>
          <w:szCs w:val="24"/>
        </w:rPr>
        <w:t xml:space="preserve">a </w:t>
      </w:r>
      <w:r w:rsidR="00E75631">
        <w:rPr>
          <w:rFonts w:ascii="Tahoma" w:hAnsi="Tahoma" w:cs="Tahoma"/>
          <w:sz w:val="24"/>
          <w:szCs w:val="24"/>
        </w:rPr>
        <w:t>full-time</w:t>
      </w:r>
      <w:r w:rsidR="00A1375F">
        <w:rPr>
          <w:rFonts w:ascii="Tahoma" w:hAnsi="Tahoma" w:cs="Tahoma"/>
          <w:sz w:val="24"/>
          <w:szCs w:val="24"/>
        </w:rPr>
        <w:t xml:space="preserve"> events coordinator will be hired</w:t>
      </w:r>
      <w:r w:rsidRPr="00510793">
        <w:rPr>
          <w:rFonts w:ascii="Tahoma" w:hAnsi="Tahoma" w:cs="Tahoma"/>
          <w:sz w:val="24"/>
          <w:szCs w:val="24"/>
        </w:rPr>
        <w:t xml:space="preserve">. </w:t>
      </w:r>
    </w:p>
    <w:p w14:paraId="2E9E2908" w14:textId="77777777" w:rsidR="009330C0" w:rsidRPr="00510793" w:rsidRDefault="009330C0">
      <w:pPr>
        <w:pStyle w:val="Body"/>
        <w:rPr>
          <w:rFonts w:ascii="Tahoma" w:hAnsi="Tahoma" w:cs="Tahoma"/>
          <w:sz w:val="24"/>
          <w:szCs w:val="24"/>
        </w:rPr>
      </w:pPr>
    </w:p>
    <w:p w14:paraId="2E9E2909" w14:textId="3876314C" w:rsidR="009330C0" w:rsidRPr="00510793" w:rsidRDefault="007C58F1">
      <w:pPr>
        <w:pStyle w:val="Body"/>
        <w:rPr>
          <w:rFonts w:ascii="Tahoma" w:hAnsi="Tahoma" w:cs="Tahoma"/>
          <w:sz w:val="24"/>
          <w:szCs w:val="24"/>
        </w:rPr>
      </w:pPr>
      <w:r w:rsidRPr="00510793">
        <w:rPr>
          <w:rFonts w:ascii="Tahoma" w:hAnsi="Tahoma" w:cs="Tahoma"/>
          <w:sz w:val="24"/>
          <w:szCs w:val="24"/>
        </w:rPr>
        <w:t xml:space="preserve">Advisory council expressed approval of the plan </w:t>
      </w:r>
      <w:r w:rsidR="00E75631" w:rsidRPr="00510793">
        <w:rPr>
          <w:rFonts w:ascii="Tahoma" w:hAnsi="Tahoma" w:cs="Tahoma"/>
          <w:sz w:val="24"/>
          <w:szCs w:val="24"/>
        </w:rPr>
        <w:t>for</w:t>
      </w:r>
      <w:r w:rsidRPr="00510793">
        <w:rPr>
          <w:rFonts w:ascii="Tahoma" w:hAnsi="Tahoma" w:cs="Tahoma"/>
          <w:sz w:val="24"/>
          <w:szCs w:val="24"/>
        </w:rPr>
        <w:t xml:space="preserve"> growth. Need for cross training expressed. Suggestion to offer recognition for support through the foundation. Request to look at how we expand OLLI as it becomes </w:t>
      </w:r>
      <w:r w:rsidR="00E75631" w:rsidRPr="00510793">
        <w:rPr>
          <w:rFonts w:ascii="Tahoma" w:hAnsi="Tahoma" w:cs="Tahoma"/>
          <w:sz w:val="24"/>
          <w:szCs w:val="24"/>
        </w:rPr>
        <w:t>statewide</w:t>
      </w:r>
      <w:r w:rsidRPr="00510793">
        <w:rPr>
          <w:rFonts w:ascii="Tahoma" w:hAnsi="Tahoma" w:cs="Tahoma"/>
          <w:sz w:val="24"/>
          <w:szCs w:val="24"/>
        </w:rPr>
        <w:t>.</w:t>
      </w:r>
    </w:p>
    <w:p w14:paraId="2E9E290A" w14:textId="77777777" w:rsidR="009330C0" w:rsidRPr="00510793" w:rsidRDefault="009330C0">
      <w:pPr>
        <w:pStyle w:val="Body"/>
        <w:rPr>
          <w:rFonts w:ascii="Tahoma" w:hAnsi="Tahoma" w:cs="Tahoma"/>
          <w:sz w:val="24"/>
          <w:szCs w:val="24"/>
        </w:rPr>
      </w:pPr>
    </w:p>
    <w:p w14:paraId="3E70A81B" w14:textId="77777777" w:rsidR="00A1375F" w:rsidRDefault="007C58F1">
      <w:pPr>
        <w:pStyle w:val="Body"/>
        <w:rPr>
          <w:rFonts w:ascii="Tahoma" w:hAnsi="Tahoma" w:cs="Tahoma"/>
          <w:sz w:val="24"/>
          <w:szCs w:val="24"/>
        </w:rPr>
      </w:pPr>
      <w:r w:rsidRPr="00510793">
        <w:rPr>
          <w:rFonts w:ascii="Tahoma" w:hAnsi="Tahoma" w:cs="Tahoma"/>
          <w:b/>
          <w:bCs/>
          <w:sz w:val="24"/>
          <w:szCs w:val="24"/>
        </w:rPr>
        <w:t xml:space="preserve">Old business: </w:t>
      </w:r>
      <w:r w:rsidRPr="00510793">
        <w:rPr>
          <w:rFonts w:ascii="Tahoma" w:hAnsi="Tahoma" w:cs="Tahoma"/>
          <w:sz w:val="24"/>
          <w:szCs w:val="24"/>
        </w:rPr>
        <w:t>Helen Meek</w:t>
      </w:r>
    </w:p>
    <w:p w14:paraId="34BA0A2E" w14:textId="77777777" w:rsidR="00F44DF9" w:rsidRPr="00F44DF9" w:rsidRDefault="00F44DF9" w:rsidP="00F44DF9">
      <w:pPr>
        <w:pStyle w:val="Body"/>
        <w:rPr>
          <w:rFonts w:ascii="Tahoma" w:hAnsi="Tahoma" w:cs="Tahoma"/>
          <w:sz w:val="24"/>
          <w:szCs w:val="24"/>
        </w:rPr>
      </w:pPr>
      <w:r w:rsidRPr="00F44DF9">
        <w:rPr>
          <w:rFonts w:ascii="Tahoma" w:hAnsi="Tahoma" w:cs="Tahoma"/>
          <w:sz w:val="24"/>
          <w:szCs w:val="24"/>
        </w:rPr>
        <w:t>Helen Meeks provided the following slate of nominees for the upcoming two Representative positions on the OLLI Advisory Council: </w:t>
      </w:r>
    </w:p>
    <w:p w14:paraId="60255A7B" w14:textId="58F803DD" w:rsidR="00F44DF9" w:rsidRPr="00DF3B62" w:rsidRDefault="00F44DF9" w:rsidP="00F44DF9">
      <w:pPr>
        <w:pStyle w:val="Body"/>
        <w:ind w:left="720"/>
        <w:rPr>
          <w:rFonts w:ascii="Tahoma" w:hAnsi="Tahoma" w:cs="Tahoma"/>
          <w:sz w:val="24"/>
          <w:szCs w:val="24"/>
        </w:rPr>
      </w:pPr>
      <w:r w:rsidRPr="00DF3B62">
        <w:rPr>
          <w:rFonts w:ascii="Tahoma" w:hAnsi="Tahoma" w:cs="Tahoma"/>
          <w:sz w:val="24"/>
          <w:szCs w:val="24"/>
        </w:rPr>
        <w:t>Diane Ho</w:t>
      </w:r>
      <w:r w:rsidR="00EC1BB0" w:rsidRPr="00DF3B62">
        <w:rPr>
          <w:rFonts w:ascii="Tahoma" w:hAnsi="Tahoma" w:cs="Tahoma"/>
          <w:sz w:val="24"/>
          <w:szCs w:val="24"/>
        </w:rPr>
        <w:t>p</w:t>
      </w:r>
      <w:r w:rsidRPr="00DF3B62">
        <w:rPr>
          <w:rFonts w:ascii="Tahoma" w:hAnsi="Tahoma" w:cs="Tahoma"/>
          <w:sz w:val="24"/>
          <w:szCs w:val="24"/>
        </w:rPr>
        <w:t>kins </w:t>
      </w:r>
    </w:p>
    <w:p w14:paraId="140CFD5F" w14:textId="77777777" w:rsidR="00F44DF9" w:rsidRPr="00DF3B62" w:rsidRDefault="00F44DF9" w:rsidP="00F44DF9">
      <w:pPr>
        <w:pStyle w:val="Body"/>
        <w:ind w:left="720"/>
        <w:rPr>
          <w:rFonts w:ascii="Tahoma" w:hAnsi="Tahoma" w:cs="Tahoma"/>
          <w:sz w:val="24"/>
          <w:szCs w:val="24"/>
        </w:rPr>
      </w:pPr>
      <w:r w:rsidRPr="00DF3B62">
        <w:rPr>
          <w:rFonts w:ascii="Tahoma" w:hAnsi="Tahoma" w:cs="Tahoma"/>
          <w:sz w:val="24"/>
          <w:szCs w:val="24"/>
        </w:rPr>
        <w:t>John Keller   </w:t>
      </w:r>
    </w:p>
    <w:p w14:paraId="5160F370" w14:textId="217F49D1" w:rsidR="00F44DF9" w:rsidRPr="00DF3B62" w:rsidRDefault="00F44DF9" w:rsidP="00F44DF9">
      <w:pPr>
        <w:pStyle w:val="Body"/>
        <w:ind w:left="720"/>
        <w:rPr>
          <w:rFonts w:ascii="Tahoma" w:hAnsi="Tahoma" w:cs="Tahoma"/>
          <w:sz w:val="24"/>
          <w:szCs w:val="24"/>
        </w:rPr>
      </w:pPr>
      <w:r w:rsidRPr="00DF3B62">
        <w:rPr>
          <w:rFonts w:ascii="Tahoma" w:hAnsi="Tahoma" w:cs="Tahoma"/>
          <w:sz w:val="24"/>
          <w:szCs w:val="24"/>
        </w:rPr>
        <w:t>Bob Bleicher </w:t>
      </w:r>
    </w:p>
    <w:p w14:paraId="0F67E5EF" w14:textId="77777777" w:rsidR="00F44DF9" w:rsidRPr="00F44DF9" w:rsidRDefault="00F44DF9" w:rsidP="00F44DF9">
      <w:pPr>
        <w:pStyle w:val="Body"/>
        <w:ind w:left="720"/>
        <w:rPr>
          <w:rFonts w:ascii="Tahoma" w:hAnsi="Tahoma" w:cs="Tahoma"/>
          <w:sz w:val="24"/>
          <w:szCs w:val="24"/>
        </w:rPr>
      </w:pPr>
      <w:r w:rsidRPr="00F44DF9">
        <w:rPr>
          <w:rFonts w:ascii="Tahoma" w:hAnsi="Tahoma" w:cs="Tahoma"/>
          <w:sz w:val="24"/>
          <w:szCs w:val="24"/>
        </w:rPr>
        <w:t>Clay Naff </w:t>
      </w:r>
    </w:p>
    <w:p w14:paraId="1FECB7ED" w14:textId="77777777" w:rsidR="00F44DF9" w:rsidRPr="00F44DF9" w:rsidRDefault="00F44DF9" w:rsidP="00F44DF9">
      <w:pPr>
        <w:pStyle w:val="Body"/>
        <w:ind w:left="720"/>
        <w:rPr>
          <w:rFonts w:ascii="Tahoma" w:hAnsi="Tahoma" w:cs="Tahoma"/>
          <w:sz w:val="24"/>
          <w:szCs w:val="24"/>
        </w:rPr>
      </w:pPr>
      <w:r w:rsidRPr="00F44DF9">
        <w:rPr>
          <w:rFonts w:ascii="Tahoma" w:hAnsi="Tahoma" w:cs="Tahoma"/>
          <w:sz w:val="24"/>
          <w:szCs w:val="24"/>
        </w:rPr>
        <w:t>Char Casson </w:t>
      </w:r>
    </w:p>
    <w:p w14:paraId="5758B81E" w14:textId="77777777" w:rsidR="00F44DF9" w:rsidRPr="00F44DF9" w:rsidRDefault="00F44DF9" w:rsidP="00F44DF9">
      <w:pPr>
        <w:pStyle w:val="Body"/>
        <w:ind w:left="720"/>
        <w:rPr>
          <w:rFonts w:ascii="Tahoma" w:hAnsi="Tahoma" w:cs="Tahoma"/>
          <w:sz w:val="24"/>
          <w:szCs w:val="24"/>
        </w:rPr>
      </w:pPr>
      <w:r w:rsidRPr="00F44DF9">
        <w:rPr>
          <w:rFonts w:ascii="Tahoma" w:hAnsi="Tahoma" w:cs="Tahoma"/>
          <w:sz w:val="24"/>
          <w:szCs w:val="24"/>
        </w:rPr>
        <w:t>Valerie Crook </w:t>
      </w:r>
    </w:p>
    <w:p w14:paraId="019C3982" w14:textId="77777777" w:rsidR="00F44DF9" w:rsidRPr="00F44DF9" w:rsidRDefault="00F44DF9" w:rsidP="00F44DF9">
      <w:pPr>
        <w:pStyle w:val="Body"/>
        <w:ind w:left="720"/>
        <w:rPr>
          <w:rFonts w:ascii="Tahoma" w:hAnsi="Tahoma" w:cs="Tahoma"/>
          <w:sz w:val="24"/>
          <w:szCs w:val="24"/>
        </w:rPr>
      </w:pPr>
      <w:r w:rsidRPr="00F44DF9">
        <w:rPr>
          <w:rFonts w:ascii="Tahoma" w:hAnsi="Tahoma" w:cs="Tahoma"/>
          <w:sz w:val="24"/>
          <w:szCs w:val="24"/>
        </w:rPr>
        <w:t>Jerry Renauld </w:t>
      </w:r>
    </w:p>
    <w:p w14:paraId="6156E533" w14:textId="77777777" w:rsidR="00F44DF9" w:rsidRPr="00F44DF9" w:rsidRDefault="00F44DF9" w:rsidP="00F44DF9">
      <w:pPr>
        <w:pStyle w:val="Body"/>
        <w:rPr>
          <w:rFonts w:ascii="Tahoma" w:hAnsi="Tahoma" w:cs="Tahoma"/>
          <w:sz w:val="24"/>
          <w:szCs w:val="24"/>
        </w:rPr>
      </w:pPr>
      <w:r w:rsidRPr="00F44DF9">
        <w:rPr>
          <w:rFonts w:ascii="Tahoma" w:hAnsi="Tahoma" w:cs="Tahoma"/>
          <w:sz w:val="24"/>
          <w:szCs w:val="24"/>
        </w:rPr>
        <w:t>These nominees resulted from recruiting efforts of the Nominating Committee and call for nominations placed in OLLI Connect and Facebook.  The criteria used by the Committee to formulate the slate included that nominees demonstrated active involvement in OLLI by serving as course facilitators or instructors; serving on committees or committee teams; serving as ambassadors; or other involvement in supporting and advancing OLLI. </w:t>
      </w:r>
    </w:p>
    <w:p w14:paraId="32CCD927" w14:textId="77777777" w:rsidR="00F44DF9" w:rsidRDefault="00F44DF9" w:rsidP="00F44DF9">
      <w:pPr>
        <w:pStyle w:val="Body"/>
        <w:rPr>
          <w:rFonts w:ascii="Tahoma" w:hAnsi="Tahoma" w:cs="Tahoma"/>
          <w:sz w:val="24"/>
          <w:szCs w:val="24"/>
        </w:rPr>
      </w:pPr>
    </w:p>
    <w:p w14:paraId="39D6F15C" w14:textId="77777777" w:rsidR="00F44DF9" w:rsidRDefault="00F44DF9" w:rsidP="00F44DF9">
      <w:pPr>
        <w:pStyle w:val="Body"/>
        <w:rPr>
          <w:rFonts w:ascii="Tahoma" w:hAnsi="Tahoma" w:cs="Tahoma"/>
          <w:sz w:val="24"/>
          <w:szCs w:val="24"/>
        </w:rPr>
      </w:pPr>
    </w:p>
    <w:p w14:paraId="5DA3BF7A" w14:textId="77B36FDA" w:rsidR="00F44DF9" w:rsidRPr="00F44DF9" w:rsidRDefault="00F44DF9" w:rsidP="00F44DF9">
      <w:pPr>
        <w:pStyle w:val="Body"/>
        <w:rPr>
          <w:rFonts w:ascii="Tahoma" w:hAnsi="Tahoma" w:cs="Tahoma"/>
          <w:sz w:val="24"/>
          <w:szCs w:val="24"/>
        </w:rPr>
      </w:pPr>
      <w:r w:rsidRPr="00F44DF9">
        <w:rPr>
          <w:rFonts w:ascii="Tahoma" w:hAnsi="Tahoma" w:cs="Tahoma"/>
          <w:sz w:val="24"/>
          <w:szCs w:val="24"/>
        </w:rPr>
        <w:t>The Nominating Committee will be submitting at the Aprill meeting the slate of candidates for Advisory Council Officer positions—Chair, Vice Chair, Treasurer, and Secretary. </w:t>
      </w:r>
    </w:p>
    <w:p w14:paraId="6DF58A7A" w14:textId="77777777" w:rsidR="00F44DF9" w:rsidRPr="00F44DF9" w:rsidRDefault="00F44DF9" w:rsidP="00F44DF9">
      <w:pPr>
        <w:pStyle w:val="Body"/>
        <w:rPr>
          <w:rFonts w:ascii="Tahoma" w:hAnsi="Tahoma" w:cs="Tahoma"/>
        </w:rPr>
      </w:pPr>
      <w:r w:rsidRPr="00F44DF9">
        <w:rPr>
          <w:rFonts w:ascii="Tahoma" w:hAnsi="Tahoma" w:cs="Tahoma"/>
          <w:sz w:val="24"/>
          <w:szCs w:val="24"/>
        </w:rPr>
        <w:t>Helen expressed thanks for the work of the Nominating Committee which consisted of herself as chair and members Nancy Mitchell, Jim Mczloughlin, Suzanne Schied, and Char Casson</w:t>
      </w:r>
      <w:r w:rsidRPr="00F44DF9">
        <w:rPr>
          <w:rFonts w:ascii="Tahoma" w:hAnsi="Tahoma" w:cs="Tahoma"/>
        </w:rPr>
        <w:t>.      </w:t>
      </w:r>
    </w:p>
    <w:p w14:paraId="51B47FDB" w14:textId="77777777" w:rsidR="00F44DF9" w:rsidRDefault="00F44DF9">
      <w:pPr>
        <w:pStyle w:val="Body"/>
        <w:rPr>
          <w:rFonts w:ascii="Tahoma" w:hAnsi="Tahoma" w:cs="Tahoma"/>
          <w:b/>
          <w:bCs/>
          <w:sz w:val="24"/>
          <w:szCs w:val="24"/>
        </w:rPr>
      </w:pPr>
    </w:p>
    <w:p w14:paraId="1CFB3DEB" w14:textId="05F6374F" w:rsidR="00A1375F" w:rsidRDefault="007C58F1">
      <w:pPr>
        <w:pStyle w:val="Body"/>
        <w:rPr>
          <w:rFonts w:ascii="Tahoma" w:hAnsi="Tahoma" w:cs="Tahoma"/>
          <w:sz w:val="24"/>
          <w:szCs w:val="24"/>
        </w:rPr>
      </w:pPr>
      <w:r w:rsidRPr="00510793">
        <w:rPr>
          <w:rFonts w:ascii="Tahoma" w:hAnsi="Tahoma" w:cs="Tahoma"/>
          <w:b/>
          <w:bCs/>
          <w:sz w:val="24"/>
          <w:szCs w:val="24"/>
        </w:rPr>
        <w:t>New business:</w:t>
      </w:r>
      <w:r w:rsidRPr="00510793">
        <w:rPr>
          <w:rFonts w:ascii="Tahoma" w:hAnsi="Tahoma" w:cs="Tahoma"/>
          <w:sz w:val="24"/>
          <w:szCs w:val="24"/>
        </w:rPr>
        <w:t xml:space="preserve"> Jim </w:t>
      </w:r>
      <w:r w:rsidR="00A1375F">
        <w:rPr>
          <w:rFonts w:ascii="Tahoma" w:hAnsi="Tahoma" w:cs="Tahoma"/>
          <w:sz w:val="24"/>
          <w:szCs w:val="24"/>
        </w:rPr>
        <w:t>McLoughlin</w:t>
      </w:r>
    </w:p>
    <w:p w14:paraId="2E9E290F" w14:textId="56687BAB" w:rsidR="009330C0" w:rsidRPr="00510793" w:rsidRDefault="00A1375F">
      <w:pPr>
        <w:pStyle w:val="Body"/>
        <w:rPr>
          <w:rFonts w:ascii="Tahoma" w:hAnsi="Tahoma" w:cs="Tahoma"/>
          <w:sz w:val="24"/>
          <w:szCs w:val="24"/>
        </w:rPr>
      </w:pPr>
      <w:r>
        <w:rPr>
          <w:rFonts w:ascii="Tahoma" w:hAnsi="Tahoma" w:cs="Tahoma"/>
          <w:sz w:val="24"/>
          <w:szCs w:val="24"/>
        </w:rPr>
        <w:lastRenderedPageBreak/>
        <w:t>Data from the membership survey was shared</w:t>
      </w:r>
      <w:r w:rsidR="007C58F1" w:rsidRPr="00510793">
        <w:rPr>
          <w:rFonts w:ascii="Tahoma" w:hAnsi="Tahoma" w:cs="Tahoma"/>
          <w:sz w:val="24"/>
          <w:szCs w:val="24"/>
        </w:rPr>
        <w:t xml:space="preserve">. </w:t>
      </w:r>
      <w:r>
        <w:rPr>
          <w:rFonts w:ascii="Tahoma" w:hAnsi="Tahoma" w:cs="Tahoma"/>
          <w:sz w:val="24"/>
          <w:szCs w:val="24"/>
        </w:rPr>
        <w:t>This information</w:t>
      </w:r>
      <w:r w:rsidR="007C58F1" w:rsidRPr="00510793">
        <w:rPr>
          <w:rFonts w:ascii="Tahoma" w:hAnsi="Tahoma" w:cs="Tahoma"/>
          <w:sz w:val="24"/>
          <w:szCs w:val="24"/>
        </w:rPr>
        <w:t xml:space="preserve"> will be shared in full at the June retreat. </w:t>
      </w:r>
      <w:r>
        <w:rPr>
          <w:rFonts w:ascii="Tahoma" w:hAnsi="Tahoma" w:cs="Tahoma"/>
          <w:sz w:val="24"/>
          <w:szCs w:val="24"/>
        </w:rPr>
        <w:t xml:space="preserve">Survey had a </w:t>
      </w:r>
      <w:r w:rsidR="007C58F1" w:rsidRPr="00510793">
        <w:rPr>
          <w:rFonts w:ascii="Tahoma" w:hAnsi="Tahoma" w:cs="Tahoma"/>
          <w:sz w:val="24"/>
          <w:szCs w:val="24"/>
        </w:rPr>
        <w:t xml:space="preserve">31% return rate. Responses came from </w:t>
      </w:r>
      <w:r>
        <w:rPr>
          <w:rFonts w:ascii="Tahoma" w:hAnsi="Tahoma" w:cs="Tahoma"/>
          <w:sz w:val="24"/>
          <w:szCs w:val="24"/>
        </w:rPr>
        <w:t xml:space="preserve">as far as </w:t>
      </w:r>
      <w:r w:rsidR="007C58F1" w:rsidRPr="00510793">
        <w:rPr>
          <w:rFonts w:ascii="Tahoma" w:hAnsi="Tahoma" w:cs="Tahoma"/>
          <w:sz w:val="24"/>
          <w:szCs w:val="24"/>
        </w:rPr>
        <w:t>Texas and Maryland.</w:t>
      </w:r>
      <w:r>
        <w:rPr>
          <w:rFonts w:ascii="Tahoma" w:hAnsi="Tahoma" w:cs="Tahoma"/>
          <w:sz w:val="24"/>
          <w:szCs w:val="24"/>
        </w:rPr>
        <w:t xml:space="preserve"> </w:t>
      </w:r>
      <w:r w:rsidR="007C58F1" w:rsidRPr="00510793">
        <w:rPr>
          <w:rFonts w:ascii="Tahoma" w:hAnsi="Tahoma" w:cs="Tahoma"/>
          <w:sz w:val="24"/>
          <w:szCs w:val="24"/>
        </w:rPr>
        <w:t xml:space="preserve">Membership who responded showed that the organization is aging slightly. Most members are in their 70’s. Members are on social media. Printed catalogs </w:t>
      </w:r>
      <w:r w:rsidR="00E75631" w:rsidRPr="00510793">
        <w:rPr>
          <w:rFonts w:ascii="Tahoma" w:hAnsi="Tahoma" w:cs="Tahoma"/>
          <w:sz w:val="24"/>
          <w:szCs w:val="24"/>
        </w:rPr>
        <w:t>divide</w:t>
      </w:r>
      <w:r w:rsidR="007C58F1" w:rsidRPr="00510793">
        <w:rPr>
          <w:rFonts w:ascii="Tahoma" w:hAnsi="Tahoma" w:cs="Tahoma"/>
          <w:sz w:val="24"/>
          <w:szCs w:val="24"/>
        </w:rPr>
        <w:t xml:space="preserve"> the group </w:t>
      </w:r>
      <w:r>
        <w:rPr>
          <w:rFonts w:ascii="Tahoma" w:hAnsi="Tahoma" w:cs="Tahoma"/>
          <w:sz w:val="24"/>
          <w:szCs w:val="24"/>
        </w:rPr>
        <w:t>right down the middle</w:t>
      </w:r>
      <w:r w:rsidR="007C58F1" w:rsidRPr="00510793">
        <w:rPr>
          <w:rFonts w:ascii="Tahoma" w:hAnsi="Tahoma" w:cs="Tahoma"/>
          <w:sz w:val="24"/>
          <w:szCs w:val="24"/>
        </w:rPr>
        <w:t>. Overall, our members are satisfied</w:t>
      </w:r>
      <w:r>
        <w:rPr>
          <w:rFonts w:ascii="Tahoma" w:hAnsi="Tahoma" w:cs="Tahoma"/>
          <w:sz w:val="24"/>
          <w:szCs w:val="24"/>
        </w:rPr>
        <w:t xml:space="preserve"> with OLLI programming</w:t>
      </w:r>
      <w:r w:rsidR="007C58F1" w:rsidRPr="00510793">
        <w:rPr>
          <w:rFonts w:ascii="Tahoma" w:hAnsi="Tahoma" w:cs="Tahoma"/>
          <w:sz w:val="24"/>
          <w:szCs w:val="24"/>
        </w:rPr>
        <w:t xml:space="preserve">. </w:t>
      </w:r>
    </w:p>
    <w:p w14:paraId="2E9E2910" w14:textId="77777777" w:rsidR="009330C0" w:rsidRPr="00510793" w:rsidRDefault="009330C0">
      <w:pPr>
        <w:pStyle w:val="Body"/>
        <w:rPr>
          <w:rFonts w:ascii="Tahoma" w:hAnsi="Tahoma" w:cs="Tahoma"/>
          <w:sz w:val="24"/>
          <w:szCs w:val="24"/>
        </w:rPr>
      </w:pPr>
    </w:p>
    <w:p w14:paraId="2E9E2911" w14:textId="77777777" w:rsidR="009330C0" w:rsidRPr="00510793" w:rsidRDefault="007C58F1">
      <w:pPr>
        <w:pStyle w:val="Body"/>
        <w:rPr>
          <w:rFonts w:ascii="Tahoma" w:hAnsi="Tahoma" w:cs="Tahoma"/>
          <w:sz w:val="24"/>
          <w:szCs w:val="24"/>
        </w:rPr>
      </w:pPr>
      <w:r w:rsidRPr="00510793">
        <w:rPr>
          <w:rFonts w:ascii="Tahoma" w:hAnsi="Tahoma" w:cs="Tahoma"/>
          <w:sz w:val="24"/>
          <w:szCs w:val="24"/>
        </w:rPr>
        <w:t>June advisory council retreat—Melissa will be looking at the data with the group. Date has not been set yet.</w:t>
      </w:r>
    </w:p>
    <w:p w14:paraId="2E9E2912" w14:textId="77777777" w:rsidR="009330C0" w:rsidRPr="00510793" w:rsidRDefault="009330C0">
      <w:pPr>
        <w:pStyle w:val="Body"/>
        <w:rPr>
          <w:rFonts w:ascii="Tahoma" w:hAnsi="Tahoma" w:cs="Tahoma"/>
          <w:sz w:val="24"/>
          <w:szCs w:val="24"/>
        </w:rPr>
      </w:pPr>
    </w:p>
    <w:p w14:paraId="2E9E2913" w14:textId="5406F678" w:rsidR="009330C0" w:rsidRDefault="007C58F1">
      <w:pPr>
        <w:pStyle w:val="Body"/>
        <w:rPr>
          <w:rFonts w:ascii="Tahoma" w:hAnsi="Tahoma" w:cs="Tahoma"/>
          <w:sz w:val="24"/>
          <w:szCs w:val="24"/>
        </w:rPr>
      </w:pPr>
      <w:r w:rsidRPr="00A1375F">
        <w:rPr>
          <w:rFonts w:ascii="Tahoma" w:hAnsi="Tahoma" w:cs="Tahoma"/>
          <w:b/>
          <w:bCs/>
          <w:sz w:val="24"/>
          <w:szCs w:val="24"/>
        </w:rPr>
        <w:t>Motion to end meeting</w:t>
      </w:r>
      <w:r w:rsidRPr="00510793">
        <w:rPr>
          <w:rFonts w:ascii="Tahoma" w:hAnsi="Tahoma" w:cs="Tahoma"/>
          <w:sz w:val="24"/>
          <w:szCs w:val="24"/>
        </w:rPr>
        <w:t xml:space="preserve">: Teri </w:t>
      </w:r>
      <w:r w:rsidR="00E75631">
        <w:rPr>
          <w:rFonts w:ascii="Tahoma" w:hAnsi="Tahoma" w:cs="Tahoma"/>
          <w:sz w:val="24"/>
          <w:szCs w:val="24"/>
        </w:rPr>
        <w:t>Hlava m</w:t>
      </w:r>
      <w:r w:rsidRPr="00510793">
        <w:rPr>
          <w:rFonts w:ascii="Tahoma" w:hAnsi="Tahoma" w:cs="Tahoma"/>
          <w:sz w:val="24"/>
          <w:szCs w:val="24"/>
        </w:rPr>
        <w:t xml:space="preserve">oved and </w:t>
      </w:r>
      <w:r w:rsidR="00E75631">
        <w:rPr>
          <w:rFonts w:ascii="Tahoma" w:hAnsi="Tahoma" w:cs="Tahoma"/>
          <w:sz w:val="24"/>
          <w:szCs w:val="24"/>
        </w:rPr>
        <w:t xml:space="preserve">Jim McLoughlin </w:t>
      </w:r>
      <w:r w:rsidRPr="00510793">
        <w:rPr>
          <w:rFonts w:ascii="Tahoma" w:hAnsi="Tahoma" w:cs="Tahoma"/>
          <w:sz w:val="24"/>
          <w:szCs w:val="24"/>
        </w:rPr>
        <w:t>seconded.</w:t>
      </w:r>
    </w:p>
    <w:p w14:paraId="323761A6" w14:textId="77777777" w:rsidR="00E75631" w:rsidRDefault="00E75631">
      <w:pPr>
        <w:pStyle w:val="Body"/>
        <w:rPr>
          <w:rFonts w:ascii="Tahoma" w:hAnsi="Tahoma" w:cs="Tahoma"/>
          <w:sz w:val="24"/>
          <w:szCs w:val="24"/>
        </w:rPr>
      </w:pPr>
    </w:p>
    <w:p w14:paraId="40195C83" w14:textId="5CE10041" w:rsidR="00E75631" w:rsidRPr="00510793" w:rsidRDefault="00E75631">
      <w:pPr>
        <w:pStyle w:val="Body"/>
        <w:rPr>
          <w:rFonts w:ascii="Tahoma" w:hAnsi="Tahoma" w:cs="Tahoma"/>
          <w:sz w:val="24"/>
          <w:szCs w:val="24"/>
        </w:rPr>
      </w:pPr>
      <w:r>
        <w:rPr>
          <w:rFonts w:ascii="Tahoma" w:hAnsi="Tahoma" w:cs="Tahoma"/>
          <w:sz w:val="24"/>
          <w:szCs w:val="24"/>
        </w:rPr>
        <w:t>Meeting was adjourned at 10:03 for time to socialize and meet Melissa.</w:t>
      </w:r>
    </w:p>
    <w:p w14:paraId="2E9E2914" w14:textId="77777777" w:rsidR="009330C0" w:rsidRPr="00510793" w:rsidRDefault="009330C0">
      <w:pPr>
        <w:pStyle w:val="Body"/>
        <w:rPr>
          <w:rFonts w:ascii="Tahoma" w:hAnsi="Tahoma" w:cs="Tahoma"/>
          <w:sz w:val="24"/>
          <w:szCs w:val="24"/>
        </w:rPr>
      </w:pPr>
    </w:p>
    <w:p w14:paraId="2E9E2915" w14:textId="77777777" w:rsidR="009330C0" w:rsidRPr="00510793" w:rsidRDefault="009330C0">
      <w:pPr>
        <w:pStyle w:val="Body"/>
        <w:rPr>
          <w:rFonts w:ascii="Tahoma" w:hAnsi="Tahoma" w:cs="Tahoma"/>
          <w:sz w:val="24"/>
          <w:szCs w:val="24"/>
        </w:rPr>
      </w:pPr>
    </w:p>
    <w:p w14:paraId="2E9E2916" w14:textId="77777777" w:rsidR="009330C0" w:rsidRPr="00510793" w:rsidRDefault="009330C0">
      <w:pPr>
        <w:pStyle w:val="Body"/>
        <w:rPr>
          <w:rFonts w:ascii="Tahoma" w:hAnsi="Tahoma" w:cs="Tahoma"/>
          <w:sz w:val="24"/>
          <w:szCs w:val="24"/>
        </w:rPr>
      </w:pPr>
    </w:p>
    <w:p w14:paraId="2E9E2917" w14:textId="77777777" w:rsidR="009330C0" w:rsidRDefault="009330C0">
      <w:pPr>
        <w:pStyle w:val="Body"/>
      </w:pPr>
    </w:p>
    <w:p w14:paraId="2E9E2918" w14:textId="77777777" w:rsidR="009330C0" w:rsidRDefault="009330C0">
      <w:pPr>
        <w:pStyle w:val="Body"/>
      </w:pPr>
    </w:p>
    <w:p w14:paraId="2E9E2919" w14:textId="77777777" w:rsidR="009330C0" w:rsidRDefault="009330C0">
      <w:pPr>
        <w:pStyle w:val="Body"/>
      </w:pPr>
    </w:p>
    <w:p w14:paraId="2E9E291A" w14:textId="77777777" w:rsidR="009330C0" w:rsidRDefault="009330C0">
      <w:pPr>
        <w:pStyle w:val="Body"/>
      </w:pPr>
    </w:p>
    <w:p w14:paraId="2E9E291B" w14:textId="77777777" w:rsidR="009330C0" w:rsidRDefault="009330C0">
      <w:pPr>
        <w:pStyle w:val="Body"/>
      </w:pPr>
    </w:p>
    <w:p w14:paraId="2E9E291C" w14:textId="77777777" w:rsidR="009330C0" w:rsidRDefault="009330C0">
      <w:pPr>
        <w:pStyle w:val="Body"/>
      </w:pPr>
    </w:p>
    <w:p w14:paraId="2E9E291D" w14:textId="77777777" w:rsidR="009330C0" w:rsidRDefault="009330C0">
      <w:pPr>
        <w:pStyle w:val="Body"/>
      </w:pPr>
    </w:p>
    <w:p w14:paraId="2E9E291E" w14:textId="77777777" w:rsidR="009330C0" w:rsidRDefault="009330C0">
      <w:pPr>
        <w:pStyle w:val="Body"/>
      </w:pPr>
    </w:p>
    <w:p w14:paraId="2E9E291F" w14:textId="77777777" w:rsidR="009330C0" w:rsidRDefault="009330C0">
      <w:pPr>
        <w:pStyle w:val="Body"/>
      </w:pPr>
    </w:p>
    <w:p w14:paraId="2E9E2920" w14:textId="77777777" w:rsidR="009330C0" w:rsidRDefault="009330C0">
      <w:pPr>
        <w:pStyle w:val="Body"/>
      </w:pPr>
    </w:p>
    <w:p w14:paraId="2E9E2921" w14:textId="77777777" w:rsidR="009330C0" w:rsidRDefault="009330C0">
      <w:pPr>
        <w:pStyle w:val="Body"/>
      </w:pPr>
    </w:p>
    <w:p w14:paraId="2E9E2922" w14:textId="77777777" w:rsidR="009330C0" w:rsidRDefault="009330C0">
      <w:pPr>
        <w:pStyle w:val="Body"/>
      </w:pPr>
    </w:p>
    <w:p w14:paraId="2E9E2923" w14:textId="77777777" w:rsidR="009330C0" w:rsidRDefault="009330C0">
      <w:pPr>
        <w:pStyle w:val="Body"/>
      </w:pPr>
    </w:p>
    <w:p w14:paraId="2E9E2924" w14:textId="77777777" w:rsidR="009330C0" w:rsidRDefault="009330C0">
      <w:pPr>
        <w:pStyle w:val="Body"/>
      </w:pPr>
    </w:p>
    <w:p w14:paraId="2E9E2925" w14:textId="77777777" w:rsidR="009330C0" w:rsidRDefault="009330C0">
      <w:pPr>
        <w:pStyle w:val="Body"/>
      </w:pPr>
    </w:p>
    <w:p w14:paraId="2E9E2926" w14:textId="77777777" w:rsidR="009330C0" w:rsidRDefault="009330C0">
      <w:pPr>
        <w:pStyle w:val="Body"/>
      </w:pPr>
    </w:p>
    <w:p w14:paraId="2E9E2927" w14:textId="77777777" w:rsidR="009330C0" w:rsidRDefault="009330C0">
      <w:pPr>
        <w:pStyle w:val="Body"/>
      </w:pPr>
    </w:p>
    <w:p w14:paraId="2E9E2928" w14:textId="77777777" w:rsidR="009330C0" w:rsidRDefault="009330C0">
      <w:pPr>
        <w:pStyle w:val="Body"/>
      </w:pPr>
    </w:p>
    <w:p w14:paraId="2E9E2929" w14:textId="77777777" w:rsidR="009330C0" w:rsidRDefault="009330C0">
      <w:pPr>
        <w:pStyle w:val="Body"/>
      </w:pPr>
    </w:p>
    <w:p w14:paraId="2E9E292A" w14:textId="77777777" w:rsidR="009330C0" w:rsidRDefault="009330C0">
      <w:pPr>
        <w:pStyle w:val="Body"/>
      </w:pPr>
    </w:p>
    <w:sectPr w:rsidR="009330C0" w:rsidSect="00A1375F">
      <w:headerReference w:type="default" r:id="rId6"/>
      <w:footerReference w:type="default" r:id="rId7"/>
      <w:pgSz w:w="12240" w:h="15840"/>
      <w:pgMar w:top="1440" w:right="1080" w:bottom="1440" w:left="1080" w:header="720" w:footer="86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AE4FB" w14:textId="77777777" w:rsidR="00D235D4" w:rsidRDefault="00D235D4">
      <w:r>
        <w:separator/>
      </w:r>
    </w:p>
  </w:endnote>
  <w:endnote w:type="continuationSeparator" w:id="0">
    <w:p w14:paraId="31D9DDE9" w14:textId="77777777" w:rsidR="00D235D4" w:rsidRDefault="00D23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E292C" w14:textId="77777777" w:rsidR="009330C0" w:rsidRDefault="009330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C49BA" w14:textId="77777777" w:rsidR="00D235D4" w:rsidRDefault="00D235D4">
      <w:r>
        <w:separator/>
      </w:r>
    </w:p>
  </w:footnote>
  <w:footnote w:type="continuationSeparator" w:id="0">
    <w:p w14:paraId="26CC4DDF" w14:textId="77777777" w:rsidR="00D235D4" w:rsidRDefault="00D23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E292B" w14:textId="77777777" w:rsidR="009330C0" w:rsidRDefault="009330C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0C0"/>
    <w:rsid w:val="000E245E"/>
    <w:rsid w:val="00382E26"/>
    <w:rsid w:val="0039461F"/>
    <w:rsid w:val="004260D4"/>
    <w:rsid w:val="004800A3"/>
    <w:rsid w:val="00510793"/>
    <w:rsid w:val="005D0038"/>
    <w:rsid w:val="006C69DA"/>
    <w:rsid w:val="007C58F1"/>
    <w:rsid w:val="00810436"/>
    <w:rsid w:val="0085729C"/>
    <w:rsid w:val="008917E9"/>
    <w:rsid w:val="008A1EC9"/>
    <w:rsid w:val="009330C0"/>
    <w:rsid w:val="009B1633"/>
    <w:rsid w:val="009D5150"/>
    <w:rsid w:val="00A1375F"/>
    <w:rsid w:val="00A52672"/>
    <w:rsid w:val="00A612BD"/>
    <w:rsid w:val="00AF6BE5"/>
    <w:rsid w:val="00BA1B72"/>
    <w:rsid w:val="00BA507B"/>
    <w:rsid w:val="00BE6F34"/>
    <w:rsid w:val="00C53475"/>
    <w:rsid w:val="00C67414"/>
    <w:rsid w:val="00C84A7C"/>
    <w:rsid w:val="00CB6FFE"/>
    <w:rsid w:val="00CE0D18"/>
    <w:rsid w:val="00D07878"/>
    <w:rsid w:val="00D12E91"/>
    <w:rsid w:val="00D235D4"/>
    <w:rsid w:val="00D67AC6"/>
    <w:rsid w:val="00D96ACA"/>
    <w:rsid w:val="00DE64D4"/>
    <w:rsid w:val="00DF3B62"/>
    <w:rsid w:val="00E12DB7"/>
    <w:rsid w:val="00E614A2"/>
    <w:rsid w:val="00E75631"/>
    <w:rsid w:val="00EC1BB0"/>
    <w:rsid w:val="00F44DF9"/>
    <w:rsid w:val="00FB1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E28E5"/>
  <w15:docId w15:val="{D962D9D3-1FF7-48CB-86FD-4A2840281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D96ACA"/>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Heading2">
    <w:name w:val="heading 2"/>
    <w:basedOn w:val="Normal"/>
    <w:next w:val="Normal"/>
    <w:link w:val="Heading2Char"/>
    <w:uiPriority w:val="9"/>
    <w:unhideWhenUsed/>
    <w:qFormat/>
    <w:rsid w:val="00D96ACA"/>
    <w:pPr>
      <w:keepNext/>
      <w:keepLines/>
      <w:spacing w:before="40"/>
      <w:outlineLvl w:val="1"/>
    </w:pPr>
    <w:rPr>
      <w:rFonts w:asciiTheme="majorHAnsi" w:eastAsiaTheme="majorEastAsia" w:hAnsiTheme="majorHAnsi" w:cstheme="majorBidi"/>
      <w:color w:val="0079BF"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8"/>
      <w:szCs w:val="28"/>
      <w14:textOutline w14:w="0" w14:cap="flat" w14:cmpd="sng" w14:algn="ctr">
        <w14:noFill/>
        <w14:prstDash w14:val="solid"/>
        <w14:bevel/>
      </w14:textOutline>
    </w:rPr>
  </w:style>
  <w:style w:type="character" w:customStyle="1" w:styleId="Heading1Char">
    <w:name w:val="Heading 1 Char"/>
    <w:basedOn w:val="DefaultParagraphFont"/>
    <w:link w:val="Heading1"/>
    <w:uiPriority w:val="9"/>
    <w:rsid w:val="00D96ACA"/>
    <w:rPr>
      <w:rFonts w:asciiTheme="majorHAnsi" w:eastAsiaTheme="majorEastAsia" w:hAnsiTheme="majorHAnsi" w:cstheme="majorBidi"/>
      <w:color w:val="0079BF" w:themeColor="accent1" w:themeShade="BF"/>
      <w:sz w:val="32"/>
      <w:szCs w:val="32"/>
    </w:rPr>
  </w:style>
  <w:style w:type="character" w:customStyle="1" w:styleId="Heading2Char">
    <w:name w:val="Heading 2 Char"/>
    <w:basedOn w:val="DefaultParagraphFont"/>
    <w:link w:val="Heading2"/>
    <w:uiPriority w:val="9"/>
    <w:rsid w:val="00D96ACA"/>
    <w:rPr>
      <w:rFonts w:asciiTheme="majorHAnsi" w:eastAsiaTheme="majorEastAsia" w:hAnsiTheme="majorHAnsi" w:cstheme="majorBidi"/>
      <w:color w:val="0079BF" w:themeColor="accent1" w:themeShade="BF"/>
      <w:sz w:val="26"/>
      <w:szCs w:val="26"/>
    </w:rPr>
  </w:style>
  <w:style w:type="paragraph" w:customStyle="1" w:styleId="Default">
    <w:name w:val="Default"/>
    <w:rsid w:val="00510793"/>
    <w:pPr>
      <w:spacing w:before="160" w:line="288" w:lineRule="auto"/>
    </w:pPr>
    <w:rPr>
      <w:rFonts w:ascii="Helvetica Neue" w:hAnsi="Helvetica Neue" w:cs="Arial Unicode MS"/>
      <w:color w:val="000000"/>
      <w:sz w:val="30"/>
      <w:szCs w:val="3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5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4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741</Words>
  <Characters>4226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Nebraska</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Melissa Hayes-Connolly</cp:lastModifiedBy>
  <cp:revision>23</cp:revision>
  <dcterms:created xsi:type="dcterms:W3CDTF">2026-04-03T20:40:00Z</dcterms:created>
  <dcterms:modified xsi:type="dcterms:W3CDTF">2026-05-11T14:58:00Z</dcterms:modified>
</cp:coreProperties>
</file>